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120" w:after="120"/>
        <w:ind w:left="0" w:hanging="0"/>
        <w:jc w:val="center"/>
        <w:rPr/>
      </w:pPr>
      <w:r>
        <w:rPr>
          <w:b/>
          <w:bCs/>
          <w:sz w:val="20"/>
          <w:szCs w:val="20"/>
          <w:lang w:val="pt-BR"/>
        </w:rPr>
        <w:t>ANEXO I</w:t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PLANILHA DE PONTUAÇÃO PARA CREDENCIAMENTO</w:t>
      </w:r>
    </w:p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8" w:type="dxa"/>
        <w:jc w:val="left"/>
        <w:tblInd w:w="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4001"/>
      </w:tblGrid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Qt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pt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8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Total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Observações</w:t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1. TESES E DISSERTAÇÕES</w:t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1.1 Defendidas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Teses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Dissertações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Teses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Dissertações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1.2 Em andamento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Teses 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Dissertações orientadas em</w:t>
            </w:r>
          </w:p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299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Teses coorientadas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6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Dissertações coorientadas em</w:t>
            </w:r>
          </w:p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2. ARTIGOS EM PERIÓDICOS</w:t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2.1 Artigos publicados ou aceitos em periódicos de acordo com o Qualis Quadrienal 2017-2020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23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23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2 itens</w:t>
            </w:r>
          </w:p>
        </w:tc>
      </w:tr>
      <w:tr>
        <w:trPr>
          <w:trHeight w:val="805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2.2 Artigos enviados para revistas periódicos de acordo com o Qualis Quadrienal 2017-2020</w:t>
            </w:r>
          </w:p>
          <w:p>
            <w:pPr>
              <w:pStyle w:val="TableParagraph"/>
              <w:ind w:left="106" w:hanging="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* Devem ser apresentados a documentação do envio e o artigo completo em pdf na formatação enviada</w:t>
            </w:r>
          </w:p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para o periódico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Não pontua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7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</w:tbl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8" w:type="dxa"/>
        <w:jc w:val="left"/>
        <w:tblInd w:w="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4001"/>
      </w:tblGrid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3. ARTIGOS EM EVENTOS CIENTÍFICOS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right="189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Artigos em anais de evento internacional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right="8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right="189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Artigos em anais de evento nacional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81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right="8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297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4. LIVROS</w:t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4.1 Completo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4.2 Capítulo (que não tenha sido pontuado como livro)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2 itens (quando o livro</w:t>
            </w:r>
          </w:p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foi organizado pelo autor do capítulo)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5. PRODUÇÃO TÉCNICA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PT1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5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PT2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6. PRODUÇÃO ARTÍSTICA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7. GESTÃO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Membro titular de Colegiado de Curso ou Conselho de Unidade Acadêmica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Participante de Comissões Especiais ou Temporárias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805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Participação em atividades de gestão</w:t>
            </w:r>
          </w:p>
          <w:p>
            <w:pPr>
              <w:pStyle w:val="TableParagraph"/>
              <w:ind w:left="106" w:right="770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universitária excluídos os itens anteriores (por ano)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7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298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8. ENSINO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Carga horária em Programa de Pós-Graduação reconhecido pela Capes, no período 2020-2024 (carga horária total das disciplinas, em 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06" w:hanging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SUBTOTAL 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ind w:left="106" w:hanging="0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TOTAL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</w:tr>
    </w:tbl>
    <w:p>
      <w:pPr>
        <w:pStyle w:val="Normal"/>
        <w:spacing w:before="120" w:after="120"/>
        <w:rPr>
          <w:sz w:val="6"/>
          <w:szCs w:val="6"/>
          <w:lang w:val="pt-BR"/>
        </w:rPr>
      </w:pPr>
      <w:r>
        <w:rPr>
          <w:sz w:val="6"/>
          <w:szCs w:val="6"/>
          <w:lang w:val="pt-BR"/>
        </w:rPr>
      </w:r>
    </w:p>
    <w:p>
      <w:pPr>
        <w:pStyle w:val="Normal"/>
        <w:rPr>
          <w:b/>
          <w:b/>
          <w:bCs/>
          <w:sz w:val="20"/>
          <w:szCs w:val="20"/>
          <w:lang w:val="pt-B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7" w:top="1701" w:footer="567" w:bottom="170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7"/>
      <w:gridCol w:w="5804"/>
    </w:tblGrid>
    <w:tr>
      <w:trPr/>
      <w:tc>
        <w:tcPr>
          <w:tcW w:w="3827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Universidade Federal de Alagoas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Campus A.C. Simões - Cidade Universitária,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Maceió-AL, Brasil, CEP 57.072-970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Tel: (82) 3214.1309 E-mail: ppgau@fau.ufal.br</w:t>
          </w:r>
        </w:p>
        <w:p>
          <w:pPr>
            <w:pStyle w:val="Normal"/>
            <w:rPr>
              <w:lang w:val="pt-BR"/>
            </w:rPr>
          </w:pPr>
          <w:r>
            <w:rPr>
              <w:sz w:val="16"/>
              <w:lang w:val="pt-BR"/>
            </w:rPr>
            <w:t>http://www.fau.ufal.br/posgraduacao/deha</w:t>
          </w:r>
        </w:p>
      </w:tc>
      <w:tc>
        <w:tcPr>
          <w:tcW w:w="5804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jc w:val="right"/>
            <w:rPr/>
          </w:pPr>
          <w:r>
            <w:rPr>
              <w:rFonts w:ascii="Candara" w:hAnsi="Candara"/>
              <w:sz w:val="24"/>
              <w:szCs w:val="24"/>
            </w:rPr>
            <w:fldChar w:fldCharType="begin"/>
          </w:r>
          <w:r>
            <w:rPr>
              <w:sz w:val="24"/>
              <w:szCs w:val="24"/>
              <w:rFonts w:ascii="Candara" w:hAnsi="Candara"/>
            </w:rPr>
            <w:instrText> PAGE </w:instrText>
          </w:r>
          <w:r>
            <w:rPr>
              <w:sz w:val="24"/>
              <w:szCs w:val="24"/>
              <w:rFonts w:ascii="Candara" w:hAnsi="Candara"/>
            </w:rPr>
            <w:fldChar w:fldCharType="separate"/>
          </w:r>
          <w:r>
            <w:rPr>
              <w:sz w:val="24"/>
              <w:szCs w:val="24"/>
              <w:rFonts w:ascii="Candara" w:hAnsi="Candara"/>
            </w:rPr>
            <w:t>3</w:t>
          </w:r>
          <w:r>
            <w:rPr>
              <w:sz w:val="24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sz w:val="24"/>
              <w:szCs w:val="24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3"/>
      <w:gridCol w:w="7128"/>
    </w:tblGrid>
    <w:tr>
      <w:trPr/>
      <w:tc>
        <w:tcPr>
          <w:tcW w:w="2513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8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spacing w:lineRule="exact" w:line="277"/>
            <w:ind w:left="20" w:hanging="0"/>
            <w:jc w:val="right"/>
            <w:rPr>
              <w:rFonts w:ascii="Candara" w:hAnsi="Candara"/>
              <w:b/>
              <w:b/>
              <w:sz w:val="26"/>
            </w:rPr>
          </w:pPr>
          <w:r>
            <w:rPr>
              <w:rFonts w:ascii="Candara" w:hAnsi="Candara"/>
              <w:b/>
              <w:sz w:val="26"/>
            </w:rPr>
            <w:t>EDITAL No. 03/2024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upperRoman"/>
      <w:lvlText w:val="%1."/>
      <w:lvlJc w:val="left"/>
      <w:pPr>
        <w:ind w:left="720" w:hanging="0"/>
      </w:pPr>
    </w:lvl>
    <w:lvl w:ilvl="1">
      <w:start w:val="1"/>
      <w:pStyle w:val="Ttulo2"/>
      <w:numFmt w:val="upperLetter"/>
      <w:lvlText w:val="%2."/>
      <w:lvlJc w:val="left"/>
      <w:pPr>
        <w:ind w:left="1440" w:hanging="0"/>
      </w:pPr>
    </w:lvl>
    <w:lvl w:ilvl="2">
      <w:start w:val="1"/>
      <w:pStyle w:val="Ttulo3"/>
      <w:numFmt w:val="decimal"/>
      <w:lvlText w:val="%3."/>
      <w:lvlJc w:val="left"/>
      <w:pPr>
        <w:ind w:left="2160" w:hanging="0"/>
      </w:pPr>
    </w:lvl>
    <w:lvl w:ilvl="3">
      <w:start w:val="1"/>
      <w:pStyle w:val="Ttulo4"/>
      <w:numFmt w:val="lowerLetter"/>
      <w:lvlText w:val="%4)"/>
      <w:lvlJc w:val="left"/>
      <w:pPr>
        <w:ind w:left="2880" w:hanging="0"/>
      </w:pPr>
    </w:lvl>
    <w:lvl w:ilvl="4">
      <w:start w:val="1"/>
      <w:pStyle w:val="Ttulo5"/>
      <w:numFmt w:val="decimal"/>
      <w:lvlText w:val="(%5)"/>
      <w:lvlJc w:val="left"/>
      <w:pPr>
        <w:ind w:left="3600" w:hanging="0"/>
      </w:pPr>
    </w:lvl>
    <w:lvl w:ilvl="5">
      <w:start w:val="1"/>
      <w:pStyle w:val="Ttulo6"/>
      <w:numFmt w:val="lowerLetter"/>
      <w:lvlText w:val="(%6)"/>
      <w:lvlJc w:val="left"/>
      <w:pPr>
        <w:ind w:left="4320" w:hanging="0"/>
      </w:pPr>
    </w:lvl>
    <w:lvl w:ilvl="6">
      <w:start w:val="1"/>
      <w:pStyle w:val="Ttulo7"/>
      <w:numFmt w:val="lowerRoman"/>
      <w:lvlText w:val="(%7)"/>
      <w:lvlJc w:val="left"/>
      <w:pPr>
        <w:ind w:left="5040" w:hanging="0"/>
      </w:pPr>
    </w:lvl>
    <w:lvl w:ilvl="7">
      <w:start w:val="1"/>
      <w:pStyle w:val="Ttulo8"/>
      <w:numFmt w:val="lowerLetter"/>
      <w:lvlText w:val="(%8)"/>
      <w:lvlJc w:val="left"/>
      <w:pPr>
        <w:ind w:left="5760" w:hanging="0"/>
      </w:pPr>
    </w:lvl>
    <w:lvl w:ilvl="8">
      <w:start w:val="1"/>
      <w:pStyle w:val="Ttulo9"/>
      <w:numFmt w:val="lowerRoman"/>
      <w:lvlText w:val="(%9)"/>
      <w:lvlJc w:val="left"/>
      <w:pPr>
        <w:ind w:left="648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 Light" w:hAnsi="Calibri Light" w:eastAsia="Calibri Light" w:cs="Calibri Light"/>
      <w:color w:val="auto"/>
      <w:kern w:val="0"/>
      <w:sz w:val="22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Ttulo1Char"/>
    <w:qFormat/>
    <w:rsid w:val="0062094a"/>
    <w:pPr>
      <w:keepNext w:val="true"/>
      <w:widowControl/>
      <w:numPr>
        <w:ilvl w:val="0"/>
        <w:numId w:val="1"/>
      </w:numPr>
      <w:outlineLvl w:val="0"/>
    </w:pPr>
    <w:rPr>
      <w:rFonts w:ascii="Arial" w:hAnsi="Arial" w:eastAsia="Times New Roman" w:cs="Times New Roman"/>
      <w:b/>
      <w:sz w:val="24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263a2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63a2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63a2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63a2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63a2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63a2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63a2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63a2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13d86"/>
    <w:rPr>
      <w:rFonts w:ascii="Calibri Light" w:hAnsi="Calibri Light" w:eastAsia="Calibri Light" w:cs="Calibri Ligh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f13d86"/>
    <w:rPr>
      <w:rFonts w:ascii="Calibri Light" w:hAnsi="Calibri Light" w:eastAsia="Calibri Light" w:cs="Calibri Light"/>
    </w:rPr>
  </w:style>
  <w:style w:type="character" w:styleId="LinkdaInternet">
    <w:name w:val="Link da Internet"/>
    <w:basedOn w:val="DefaultParagraphFont"/>
    <w:uiPriority w:val="99"/>
    <w:unhideWhenUsed/>
    <w:rsid w:val="00202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2c36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link w:val="Ttulo1"/>
    <w:qFormat/>
    <w:rsid w:val="0062094a"/>
    <w:rPr>
      <w:rFonts w:ascii="Arial" w:hAnsi="Arial" w:eastAsia="Times New Roman" w:cs="Times New Roman"/>
      <w:b/>
      <w:sz w:val="24"/>
      <w:szCs w:val="20"/>
      <w:lang w:val="pt-BR" w:eastAsia="pt-BR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ListLabel1">
    <w:name w:val="ListLabel 1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2">
    <w:name w:val="ListLabel 2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3">
    <w:name w:val="ListLabel 3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4">
    <w:name w:val="ListLabel 4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5">
    <w:name w:val="ListLabel 5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6">
    <w:name w:val="ListLabel 6"/>
    <w:qFormat/>
    <w:rPr>
      <w:rFonts w:eastAsia="Calibri Light" w:cs="Calibri Light"/>
      <w:spacing w:val="-20"/>
      <w:w w:val="100"/>
      <w:sz w:val="20"/>
      <w:szCs w:val="24"/>
    </w:rPr>
  </w:style>
  <w:style w:type="character" w:styleId="ListLabel7">
    <w:name w:val="ListLabel 7"/>
    <w:qFormat/>
    <w:rPr>
      <w:rFonts w:eastAsia="Calibri Light" w:cs="Calibri Light"/>
      <w:b/>
      <w:bCs/>
      <w:w w:val="98"/>
      <w:sz w:val="20"/>
      <w:szCs w:val="20"/>
    </w:rPr>
  </w:style>
  <w:style w:type="character" w:styleId="ListLabel8">
    <w:name w:val="ListLabel 8"/>
    <w:qFormat/>
    <w:rPr>
      <w:rFonts w:eastAsia="Calibri Light" w:cs="Calibri Light"/>
      <w:b/>
      <w:bCs/>
      <w:spacing w:val="-2"/>
      <w:w w:val="100"/>
      <w:sz w:val="20"/>
      <w:szCs w:val="20"/>
    </w:rPr>
  </w:style>
  <w:style w:type="character" w:styleId="ListLabel9">
    <w:name w:val="ListLabel 9"/>
    <w:qFormat/>
    <w:rPr>
      <w:b/>
      <w:bCs/>
      <w:sz w:val="20"/>
    </w:rPr>
  </w:style>
  <w:style w:type="character" w:styleId="ListLabel10">
    <w:name w:val="ListLabel 10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11">
    <w:name w:val="ListLabel 11"/>
    <w:qFormat/>
    <w:rPr>
      <w:rFonts w:eastAsia="Calibri Light" w:cs="Calibri Light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sz w:val="20"/>
      <w:szCs w:val="20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644" w:hanging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115" w:after="0"/>
      <w:ind w:left="644" w:hanging="43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tandard" w:customStyle="1">
    <w:name w:val="Standard"/>
    <w:qFormat/>
    <w:rsid w:val="001d16bf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c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6C53-C877-4C14-8481-4053D5E4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LibreOffice/6.2.7.1$Windows_X86_64 LibreOffice_project/23edc44b61b830b7d749943e020e96f5a7df63bf</Application>
  <Pages>3</Pages>
  <Words>356</Words>
  <Characters>1825</Characters>
  <CharactersWithSpaces>2051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2024-03-25T16:25:00Z</dcterms:created>
  <dc:creator>Walcler</dc:creator>
  <dc:description/>
  <dc:language>pt-BR</dc:language>
  <cp:lastModifiedBy/>
  <cp:lastPrinted>2024-03-25T17:20:00Z</cp:lastPrinted>
  <dcterms:modified xsi:type="dcterms:W3CDTF">2024-04-23T09:37:12Z</dcterms:modified>
  <cp:revision>5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2020-08-25T00:00:00Z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